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9C" w:rsidRDefault="00F7749C" w:rsidP="00793628">
      <w:pPr>
        <w:spacing w:after="0" w:line="240" w:lineRule="auto"/>
        <w:jc w:val="right"/>
        <w:rPr>
          <w:b/>
          <w:sz w:val="24"/>
        </w:rPr>
      </w:pPr>
      <w:bookmarkStart w:id="0" w:name="_GoBack"/>
      <w:bookmarkEnd w:id="0"/>
      <w:r w:rsidRPr="00F7749C">
        <w:rPr>
          <w:b/>
          <w:sz w:val="24"/>
        </w:rPr>
        <w:t>«УТВЕРЖДАЮ»</w:t>
      </w:r>
    </w:p>
    <w:p w:rsidR="00793628" w:rsidRPr="00F7749C" w:rsidRDefault="00793628" w:rsidP="00793628">
      <w:pPr>
        <w:spacing w:after="0" w:line="240" w:lineRule="auto"/>
        <w:jc w:val="right"/>
        <w:rPr>
          <w:b/>
          <w:sz w:val="24"/>
        </w:rPr>
      </w:pPr>
    </w:p>
    <w:p w:rsidR="00F7749C" w:rsidRPr="00F7749C" w:rsidRDefault="00F7749C" w:rsidP="00793628">
      <w:pPr>
        <w:spacing w:after="0"/>
        <w:jc w:val="right"/>
        <w:rPr>
          <w:sz w:val="24"/>
        </w:rPr>
      </w:pPr>
      <w:r w:rsidRPr="00F7749C">
        <w:rPr>
          <w:sz w:val="24"/>
        </w:rPr>
        <w:t xml:space="preserve">Директор ресторана-пивоварни </w:t>
      </w:r>
    </w:p>
    <w:p w:rsidR="00F7749C" w:rsidRPr="00F7749C" w:rsidRDefault="00F7749C" w:rsidP="00793628">
      <w:pPr>
        <w:spacing w:after="0"/>
        <w:jc w:val="right"/>
        <w:rPr>
          <w:sz w:val="24"/>
        </w:rPr>
      </w:pPr>
      <w:r w:rsidRPr="00F7749C">
        <w:rPr>
          <w:sz w:val="24"/>
        </w:rPr>
        <w:t>«Свои да</w:t>
      </w:r>
      <w:proofErr w:type="gramStart"/>
      <w:r w:rsidRPr="00F7749C">
        <w:rPr>
          <w:sz w:val="24"/>
        </w:rPr>
        <w:t xml:space="preserve"> Н</w:t>
      </w:r>
      <w:proofErr w:type="gramEnd"/>
      <w:r w:rsidRPr="00F7749C">
        <w:rPr>
          <w:sz w:val="24"/>
        </w:rPr>
        <w:t>аши»</w:t>
      </w:r>
    </w:p>
    <w:p w:rsidR="00F7749C" w:rsidRPr="00435072" w:rsidRDefault="00F7749C" w:rsidP="00793628">
      <w:pPr>
        <w:spacing w:after="0"/>
        <w:jc w:val="right"/>
        <w:rPr>
          <w:sz w:val="24"/>
        </w:rPr>
      </w:pPr>
      <w:r w:rsidRPr="00F7749C">
        <w:rPr>
          <w:sz w:val="24"/>
        </w:rPr>
        <w:t>________________</w:t>
      </w:r>
      <w:r w:rsidR="00435072">
        <w:rPr>
          <w:sz w:val="24"/>
        </w:rPr>
        <w:t>Л. А. Тюрина</w:t>
      </w:r>
    </w:p>
    <w:p w:rsidR="00793628" w:rsidRDefault="0057212B" w:rsidP="00793628">
      <w:pPr>
        <w:spacing w:after="0"/>
        <w:jc w:val="right"/>
        <w:rPr>
          <w:sz w:val="24"/>
        </w:rPr>
      </w:pPr>
      <w:r>
        <w:rPr>
          <w:sz w:val="24"/>
        </w:rPr>
        <w:t>«</w:t>
      </w:r>
      <w:r w:rsidR="00435072">
        <w:rPr>
          <w:sz w:val="24"/>
        </w:rPr>
        <w:t>2</w:t>
      </w:r>
      <w:r w:rsidR="00793628">
        <w:rPr>
          <w:sz w:val="24"/>
        </w:rPr>
        <w:t xml:space="preserve">» </w:t>
      </w:r>
      <w:r w:rsidR="00435072">
        <w:rPr>
          <w:sz w:val="24"/>
        </w:rPr>
        <w:t>апреля</w:t>
      </w:r>
      <w:r w:rsidR="00FC27F1">
        <w:rPr>
          <w:sz w:val="24"/>
        </w:rPr>
        <w:t xml:space="preserve"> 201</w:t>
      </w:r>
      <w:r>
        <w:rPr>
          <w:sz w:val="24"/>
        </w:rPr>
        <w:t>8</w:t>
      </w:r>
      <w:r w:rsidR="00793628">
        <w:rPr>
          <w:sz w:val="24"/>
        </w:rPr>
        <w:t xml:space="preserve"> г.</w:t>
      </w:r>
    </w:p>
    <w:p w:rsidR="00793628" w:rsidRPr="00F7749C" w:rsidRDefault="00793628" w:rsidP="00793628">
      <w:pPr>
        <w:spacing w:after="0"/>
        <w:jc w:val="right"/>
        <w:rPr>
          <w:sz w:val="24"/>
        </w:rPr>
      </w:pPr>
      <w:r>
        <w:rPr>
          <w:sz w:val="24"/>
        </w:rPr>
        <w:t>М.П.</w:t>
      </w:r>
    </w:p>
    <w:p w:rsidR="00F7749C" w:rsidRPr="00F7749C" w:rsidRDefault="00696742" w:rsidP="00F7749C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Правила проведения стимулирующих</w:t>
      </w:r>
      <w:r w:rsidR="003B148F" w:rsidRPr="00F7749C">
        <w:rPr>
          <w:b/>
          <w:sz w:val="24"/>
        </w:rPr>
        <w:t xml:space="preserve"> </w:t>
      </w:r>
      <w:r w:rsidR="001070E8" w:rsidRPr="00F7749C">
        <w:rPr>
          <w:b/>
          <w:sz w:val="24"/>
        </w:rPr>
        <w:t>А</w:t>
      </w:r>
      <w:r>
        <w:rPr>
          <w:b/>
          <w:sz w:val="24"/>
        </w:rPr>
        <w:t>кций</w:t>
      </w:r>
      <w:r w:rsidR="003B148F" w:rsidRPr="00F7749C">
        <w:rPr>
          <w:b/>
          <w:sz w:val="24"/>
        </w:rPr>
        <w:t xml:space="preserve"> </w:t>
      </w:r>
    </w:p>
    <w:p w:rsidR="001070E8" w:rsidRPr="00F7749C" w:rsidRDefault="003B148F" w:rsidP="00F7749C">
      <w:pPr>
        <w:spacing w:line="240" w:lineRule="auto"/>
        <w:jc w:val="center"/>
        <w:rPr>
          <w:b/>
          <w:sz w:val="24"/>
        </w:rPr>
      </w:pPr>
      <w:r w:rsidRPr="00F7749C">
        <w:rPr>
          <w:b/>
          <w:sz w:val="24"/>
        </w:rPr>
        <w:t>«</w:t>
      </w:r>
      <w:r w:rsidR="00696742">
        <w:rPr>
          <w:b/>
          <w:sz w:val="24"/>
        </w:rPr>
        <w:t xml:space="preserve">Пивной </w:t>
      </w:r>
      <w:r w:rsidR="00435072">
        <w:rPr>
          <w:b/>
          <w:sz w:val="24"/>
        </w:rPr>
        <w:t>бум</w:t>
      </w:r>
      <w:r w:rsidRPr="00F7749C">
        <w:rPr>
          <w:b/>
          <w:sz w:val="24"/>
        </w:rPr>
        <w:t>»</w:t>
      </w:r>
      <w:r w:rsidR="00696742">
        <w:rPr>
          <w:b/>
          <w:sz w:val="24"/>
        </w:rPr>
        <w:t>, «</w:t>
      </w:r>
      <w:r w:rsidR="00435072">
        <w:rPr>
          <w:b/>
          <w:sz w:val="24"/>
        </w:rPr>
        <w:t>Большая</w:t>
      </w:r>
      <w:r w:rsidR="00696742">
        <w:rPr>
          <w:b/>
          <w:sz w:val="24"/>
        </w:rPr>
        <w:t xml:space="preserve"> скидка</w:t>
      </w:r>
      <w:r w:rsidR="00FC27F1">
        <w:rPr>
          <w:b/>
          <w:sz w:val="24"/>
        </w:rPr>
        <w:t xml:space="preserve"> именинникам», </w:t>
      </w:r>
      <w:r w:rsidR="00435072">
        <w:rPr>
          <w:b/>
          <w:sz w:val="24"/>
        </w:rPr>
        <w:t>«Коктейли по четвергам»,</w:t>
      </w:r>
      <w:r w:rsidR="00435072" w:rsidRPr="00F7749C">
        <w:rPr>
          <w:b/>
          <w:sz w:val="24"/>
        </w:rPr>
        <w:t xml:space="preserve"> </w:t>
      </w:r>
      <w:r w:rsidR="00FC27F1">
        <w:rPr>
          <w:b/>
          <w:sz w:val="24"/>
        </w:rPr>
        <w:t>«</w:t>
      </w:r>
      <w:r w:rsidR="00435072">
        <w:rPr>
          <w:b/>
          <w:sz w:val="24"/>
        </w:rPr>
        <w:t>Лови момент в счастливый час</w:t>
      </w:r>
      <w:r w:rsidR="00FC27F1">
        <w:rPr>
          <w:b/>
          <w:sz w:val="24"/>
        </w:rPr>
        <w:t>»</w:t>
      </w:r>
      <w:r w:rsidR="001070E8" w:rsidRPr="00F7749C">
        <w:rPr>
          <w:b/>
          <w:sz w:val="24"/>
        </w:rPr>
        <w:t xml:space="preserve"> (далее – Правила)</w:t>
      </w:r>
    </w:p>
    <w:p w:rsidR="001070E8" w:rsidRPr="00793628" w:rsidRDefault="001070E8" w:rsidP="003B148F">
      <w:pPr>
        <w:pStyle w:val="a3"/>
        <w:numPr>
          <w:ilvl w:val="0"/>
          <w:numId w:val="1"/>
        </w:numPr>
        <w:jc w:val="both"/>
      </w:pPr>
      <w:r w:rsidRPr="00793628">
        <w:t>Гости, принимающие участие в настоящ</w:t>
      </w:r>
      <w:r w:rsidR="00696742">
        <w:t>их Акциях</w:t>
      </w:r>
      <w:r w:rsidRPr="00793628">
        <w:t>,</w:t>
      </w:r>
      <w:r w:rsidR="002D7DC9" w:rsidRPr="00793628">
        <w:t xml:space="preserve"> ознакомлены и </w:t>
      </w:r>
      <w:r w:rsidRPr="00793628">
        <w:t>согласн</w:t>
      </w:r>
      <w:r w:rsidR="002D7DC9" w:rsidRPr="00793628">
        <w:t>ы</w:t>
      </w:r>
      <w:r w:rsidRPr="00793628">
        <w:t xml:space="preserve"> с настоящими Правилами.</w:t>
      </w:r>
    </w:p>
    <w:p w:rsidR="00467427" w:rsidRPr="00793628" w:rsidRDefault="00467427" w:rsidP="003B148F">
      <w:pPr>
        <w:pStyle w:val="a3"/>
        <w:numPr>
          <w:ilvl w:val="0"/>
          <w:numId w:val="1"/>
        </w:numPr>
        <w:jc w:val="both"/>
      </w:pPr>
      <w:r w:rsidRPr="00793628">
        <w:t>Настоящие Правила находятся в свободном доступе на стенде Информации в ресторане-пивоварне «Свои да</w:t>
      </w:r>
      <w:proofErr w:type="gramStart"/>
      <w:r w:rsidRPr="00793628">
        <w:t xml:space="preserve"> Н</w:t>
      </w:r>
      <w:proofErr w:type="gramEnd"/>
      <w:r w:rsidRPr="00793628">
        <w:t>аши»</w:t>
      </w:r>
      <w:r w:rsidR="00435072">
        <w:t>, у администратора и на сайте ресторана</w:t>
      </w:r>
      <w:r w:rsidR="00435072" w:rsidRPr="00C62AA1">
        <w:t xml:space="preserve"> (</w:t>
      </w:r>
      <w:r w:rsidR="00435072">
        <w:rPr>
          <w:lang w:val="en-US"/>
        </w:rPr>
        <w:t>www</w:t>
      </w:r>
      <w:r w:rsidR="00435072" w:rsidRPr="00C62AA1">
        <w:t>.</w:t>
      </w:r>
      <w:proofErr w:type="spellStart"/>
      <w:r w:rsidR="00435072">
        <w:rPr>
          <w:lang w:val="en-US"/>
        </w:rPr>
        <w:t>svoidanashi</w:t>
      </w:r>
      <w:proofErr w:type="spellEnd"/>
      <w:r w:rsidR="00435072" w:rsidRPr="00C62AA1">
        <w:t>.</w:t>
      </w:r>
      <w:proofErr w:type="spellStart"/>
      <w:r w:rsidR="00435072">
        <w:rPr>
          <w:lang w:val="en-US"/>
        </w:rPr>
        <w:t>ru</w:t>
      </w:r>
      <w:proofErr w:type="spellEnd"/>
      <w:r w:rsidR="00435072" w:rsidRPr="00C62AA1">
        <w:t>)</w:t>
      </w:r>
    </w:p>
    <w:p w:rsidR="003B148F" w:rsidRPr="00793628" w:rsidRDefault="003B148F" w:rsidP="003B148F">
      <w:pPr>
        <w:pStyle w:val="a3"/>
        <w:numPr>
          <w:ilvl w:val="0"/>
          <w:numId w:val="1"/>
        </w:numPr>
        <w:jc w:val="both"/>
      </w:pPr>
      <w:r w:rsidRPr="00793628">
        <w:t xml:space="preserve">Настоящая </w:t>
      </w:r>
      <w:r w:rsidR="001070E8" w:rsidRPr="00793628">
        <w:t>А</w:t>
      </w:r>
      <w:r w:rsidRPr="00793628">
        <w:t xml:space="preserve">кция проводится с </w:t>
      </w:r>
      <w:r w:rsidR="00435072">
        <w:t>2 апреля</w:t>
      </w:r>
      <w:r w:rsidR="00727E8D">
        <w:t xml:space="preserve"> 2018</w:t>
      </w:r>
      <w:r w:rsidR="005278AA">
        <w:t xml:space="preserve"> года по </w:t>
      </w:r>
      <w:r w:rsidR="0057212B">
        <w:t>31</w:t>
      </w:r>
      <w:r w:rsidRPr="00793628">
        <w:t xml:space="preserve"> </w:t>
      </w:r>
      <w:r w:rsidR="00435072">
        <w:t>июня</w:t>
      </w:r>
      <w:r w:rsidR="00FC27F1">
        <w:t xml:space="preserve"> 201</w:t>
      </w:r>
      <w:r w:rsidR="0057212B">
        <w:t>8</w:t>
      </w:r>
      <w:r w:rsidRPr="00793628">
        <w:t xml:space="preserve"> года. Срок проведения </w:t>
      </w:r>
      <w:r w:rsidR="001070E8" w:rsidRPr="00793628">
        <w:t>А</w:t>
      </w:r>
      <w:r w:rsidRPr="00793628">
        <w:t>кции может быть изменен.</w:t>
      </w:r>
    </w:p>
    <w:p w:rsidR="00FC27F1" w:rsidRPr="00793628" w:rsidRDefault="00FC27F1" w:rsidP="00FC27F1">
      <w:pPr>
        <w:pStyle w:val="a3"/>
        <w:numPr>
          <w:ilvl w:val="0"/>
          <w:numId w:val="1"/>
        </w:numPr>
        <w:jc w:val="both"/>
      </w:pPr>
      <w:r w:rsidRPr="00793628">
        <w:t xml:space="preserve">Акция проводится </w:t>
      </w:r>
      <w:r w:rsidR="00E33D96">
        <w:t>с воскресенья по четверг</w:t>
      </w:r>
      <w:r w:rsidRPr="00793628">
        <w:t>, кроме праздничных и пред</w:t>
      </w:r>
      <w:r w:rsidR="00E33D96">
        <w:t>праздничных дней,</w:t>
      </w:r>
      <w:r>
        <w:t xml:space="preserve"> и дат связанных с новогодними праздниками</w:t>
      </w:r>
      <w:r w:rsidRPr="00793628">
        <w:t xml:space="preserve">. Время проведения Акции – с </w:t>
      </w:r>
      <w:r>
        <w:t xml:space="preserve"> 18</w:t>
      </w:r>
      <w:r w:rsidRPr="00793628">
        <w:t xml:space="preserve"> часов до закрытия ресторана.</w:t>
      </w:r>
    </w:p>
    <w:p w:rsidR="002D7DC9" w:rsidRDefault="002D7DC9" w:rsidP="00664FB1">
      <w:pPr>
        <w:pStyle w:val="a3"/>
        <w:numPr>
          <w:ilvl w:val="0"/>
          <w:numId w:val="1"/>
        </w:numPr>
        <w:jc w:val="both"/>
      </w:pPr>
      <w:r w:rsidRPr="00793628">
        <w:t>Для того чтобы воспользоваться Акцией, гости обращаются к администратору</w:t>
      </w:r>
      <w:r w:rsidR="00696742">
        <w:t xml:space="preserve"> или официанту</w:t>
      </w:r>
      <w:r w:rsidRPr="00793628">
        <w:t xml:space="preserve"> и сообщают </w:t>
      </w:r>
      <w:r w:rsidR="00696742">
        <w:t>свое желание принять участие в одной из Акций.</w:t>
      </w:r>
    </w:p>
    <w:p w:rsidR="00696742" w:rsidRPr="00E705A6" w:rsidRDefault="00696742" w:rsidP="00664FB1">
      <w:pPr>
        <w:pStyle w:val="a3"/>
        <w:numPr>
          <w:ilvl w:val="0"/>
          <w:numId w:val="1"/>
        </w:numPr>
        <w:jc w:val="both"/>
        <w:rPr>
          <w:u w:val="single"/>
        </w:rPr>
      </w:pPr>
      <w:r w:rsidRPr="00E705A6">
        <w:rPr>
          <w:u w:val="single"/>
        </w:rPr>
        <w:t>Скидки по акциям не суммируются и не могут распространяться на другие Акции.</w:t>
      </w:r>
    </w:p>
    <w:p w:rsidR="006C432D" w:rsidRDefault="00696742" w:rsidP="006C432D">
      <w:pPr>
        <w:pStyle w:val="a3"/>
        <w:numPr>
          <w:ilvl w:val="0"/>
          <w:numId w:val="1"/>
        </w:numPr>
        <w:jc w:val="both"/>
      </w:pPr>
      <w:r>
        <w:t>Ресторан – пивоварня «Свои да</w:t>
      </w:r>
      <w:proofErr w:type="gramStart"/>
      <w:r>
        <w:t xml:space="preserve"> Н</w:t>
      </w:r>
      <w:proofErr w:type="gramEnd"/>
      <w:r>
        <w:t>аши» в праве изменять, останавливать и регламентировать условия и правила акций во время их проведения.</w:t>
      </w:r>
    </w:p>
    <w:p w:rsidR="00696742" w:rsidRDefault="00696742" w:rsidP="006C432D">
      <w:pPr>
        <w:pStyle w:val="a3"/>
        <w:numPr>
          <w:ilvl w:val="0"/>
          <w:numId w:val="1"/>
        </w:numPr>
        <w:jc w:val="both"/>
      </w:pPr>
      <w:r>
        <w:t xml:space="preserve">При нарушении правил акции, администрация </w:t>
      </w:r>
      <w:proofErr w:type="gramStart"/>
      <w:r>
        <w:t>в праве</w:t>
      </w:r>
      <w:proofErr w:type="gramEnd"/>
      <w:r>
        <w:t xml:space="preserve"> отказать Гостю в </w:t>
      </w:r>
      <w:r w:rsidR="00B55330">
        <w:t>проведении акции</w:t>
      </w:r>
      <w:r>
        <w:t>.</w:t>
      </w:r>
    </w:p>
    <w:p w:rsidR="00696742" w:rsidRPr="00696742" w:rsidRDefault="00696742" w:rsidP="006C432D">
      <w:pPr>
        <w:pStyle w:val="a3"/>
        <w:numPr>
          <w:ilvl w:val="0"/>
          <w:numId w:val="1"/>
        </w:numPr>
        <w:jc w:val="both"/>
      </w:pPr>
      <w:r>
        <w:t xml:space="preserve">Акция </w:t>
      </w:r>
      <w:r w:rsidRPr="00F7749C">
        <w:rPr>
          <w:b/>
          <w:sz w:val="24"/>
        </w:rPr>
        <w:t>«</w:t>
      </w:r>
      <w:r w:rsidR="00435072">
        <w:rPr>
          <w:b/>
          <w:sz w:val="24"/>
        </w:rPr>
        <w:t>Пивной бум</w:t>
      </w:r>
      <w:r w:rsidRPr="00F7749C">
        <w:rPr>
          <w:b/>
          <w:sz w:val="24"/>
        </w:rPr>
        <w:t>»</w:t>
      </w:r>
      <w:r>
        <w:rPr>
          <w:sz w:val="24"/>
        </w:rPr>
        <w:t>, действует на одного Гостя</w:t>
      </w:r>
      <w:r w:rsidR="00B55330">
        <w:rPr>
          <w:sz w:val="24"/>
        </w:rPr>
        <w:t>, на любой сорт «Нашего пива»</w:t>
      </w:r>
      <w:r>
        <w:rPr>
          <w:sz w:val="24"/>
        </w:rPr>
        <w:t>. Гость решивший принять участие в акции получает возможность заказать</w:t>
      </w:r>
      <w:r w:rsidR="00435072">
        <w:rPr>
          <w:sz w:val="24"/>
        </w:rPr>
        <w:t xml:space="preserve"> «Наше пиво» с 50% скидкой при заказе любого блюда из основного меню.</w:t>
      </w:r>
      <w:r w:rsidR="00B55330">
        <w:rPr>
          <w:sz w:val="24"/>
        </w:rPr>
        <w:t xml:space="preserve"> Акция не распространяется на возможность взять пиво с собой.</w:t>
      </w:r>
    </w:p>
    <w:p w:rsidR="00AA21A7" w:rsidRPr="00AA21A7" w:rsidRDefault="00AA21A7" w:rsidP="00B55330">
      <w:pPr>
        <w:pStyle w:val="a3"/>
        <w:numPr>
          <w:ilvl w:val="0"/>
          <w:numId w:val="1"/>
        </w:numPr>
        <w:jc w:val="both"/>
      </w:pPr>
      <w:r>
        <w:t xml:space="preserve">Для участия в акции </w:t>
      </w:r>
      <w:r>
        <w:rPr>
          <w:b/>
          <w:sz w:val="24"/>
        </w:rPr>
        <w:t>«</w:t>
      </w:r>
      <w:r w:rsidR="00435072">
        <w:rPr>
          <w:b/>
          <w:sz w:val="24"/>
        </w:rPr>
        <w:t>Большая скидка именинникам</w:t>
      </w:r>
      <w:r>
        <w:rPr>
          <w:b/>
          <w:sz w:val="24"/>
        </w:rPr>
        <w:t>»,</w:t>
      </w:r>
      <w:r>
        <w:rPr>
          <w:sz w:val="24"/>
        </w:rPr>
        <w:t xml:space="preserve"> необходимо заранее забронировать стол и сделать </w:t>
      </w:r>
      <w:proofErr w:type="spellStart"/>
      <w:r>
        <w:rPr>
          <w:sz w:val="24"/>
        </w:rPr>
        <w:t>предзаказ</w:t>
      </w:r>
      <w:proofErr w:type="spellEnd"/>
      <w:r>
        <w:rPr>
          <w:sz w:val="24"/>
        </w:rPr>
        <w:t xml:space="preserve"> по меню.</w:t>
      </w:r>
      <w:r w:rsidR="00B55330" w:rsidRPr="00B55330">
        <w:t xml:space="preserve"> </w:t>
      </w:r>
      <w:r w:rsidR="00F63614">
        <w:t xml:space="preserve">Акция </w:t>
      </w:r>
      <w:r w:rsidR="00B55330">
        <w:rPr>
          <w:sz w:val="24"/>
        </w:rPr>
        <w:t xml:space="preserve">действует </w:t>
      </w:r>
      <w:r w:rsidR="00B55330" w:rsidRPr="00AA21A7">
        <w:rPr>
          <w:sz w:val="24"/>
        </w:rPr>
        <w:t>на</w:t>
      </w:r>
      <w:r w:rsidR="00B55330">
        <w:rPr>
          <w:sz w:val="24"/>
        </w:rPr>
        <w:t xml:space="preserve"> заказ</w:t>
      </w:r>
      <w:r w:rsidR="00435072">
        <w:rPr>
          <w:sz w:val="24"/>
        </w:rPr>
        <w:t xml:space="preserve"> алкогольной продукции из </w:t>
      </w:r>
      <w:r w:rsidR="00B55330" w:rsidRPr="00AA21A7">
        <w:rPr>
          <w:sz w:val="24"/>
        </w:rPr>
        <w:t>барн</w:t>
      </w:r>
      <w:r w:rsidR="00435072">
        <w:rPr>
          <w:sz w:val="24"/>
        </w:rPr>
        <w:t>ой</w:t>
      </w:r>
      <w:r w:rsidR="00B55330" w:rsidRPr="00AA21A7">
        <w:rPr>
          <w:sz w:val="24"/>
        </w:rPr>
        <w:t xml:space="preserve"> карт</w:t>
      </w:r>
      <w:r w:rsidR="00435072">
        <w:rPr>
          <w:sz w:val="24"/>
        </w:rPr>
        <w:t>ы</w:t>
      </w:r>
      <w:r w:rsidR="00B55330">
        <w:rPr>
          <w:sz w:val="24"/>
        </w:rPr>
        <w:t>.</w:t>
      </w:r>
      <w:r w:rsidR="00435072">
        <w:rPr>
          <w:sz w:val="24"/>
        </w:rPr>
        <w:t xml:space="preserve"> Акция не распространяется на безалкогольные напитки. </w:t>
      </w:r>
      <w:r w:rsidR="00B55330">
        <w:rPr>
          <w:sz w:val="24"/>
        </w:rPr>
        <w:t xml:space="preserve"> </w:t>
      </w:r>
      <w:r w:rsidR="0057212B" w:rsidRPr="00435072">
        <w:rPr>
          <w:b/>
          <w:sz w:val="24"/>
        </w:rPr>
        <w:t>Скидка равна возрасту именинника.</w:t>
      </w:r>
      <w:r w:rsidR="0057212B">
        <w:rPr>
          <w:sz w:val="24"/>
        </w:rPr>
        <w:t xml:space="preserve"> </w:t>
      </w:r>
      <w:r w:rsidR="002F1312">
        <w:rPr>
          <w:sz w:val="24"/>
        </w:rPr>
        <w:t xml:space="preserve"> </w:t>
      </w:r>
      <w:r w:rsidR="00B55330">
        <w:rPr>
          <w:sz w:val="24"/>
        </w:rPr>
        <w:t xml:space="preserve">Так же необходимо предоставить администрации копию паспортных данных (день и год рождения). </w:t>
      </w:r>
      <w:r w:rsidR="00B55330" w:rsidRPr="00B55330">
        <w:rPr>
          <w:sz w:val="24"/>
        </w:rPr>
        <w:t>Дата проведения торжества, должна соответствовать дате указанной в паспорте, возможно проведение торжества в другой день</w:t>
      </w:r>
      <w:r w:rsidR="00B55330">
        <w:rPr>
          <w:sz w:val="24"/>
        </w:rPr>
        <w:t xml:space="preserve"> (плюс минус 2 дня)</w:t>
      </w:r>
      <w:r w:rsidR="00B55330" w:rsidRPr="00B55330">
        <w:rPr>
          <w:sz w:val="24"/>
        </w:rPr>
        <w:t>, на усмотрение администрации ресторана.</w:t>
      </w:r>
    </w:p>
    <w:p w:rsidR="00E33D96" w:rsidRPr="00435072" w:rsidRDefault="00E705A6" w:rsidP="00E33D96">
      <w:pPr>
        <w:pStyle w:val="a3"/>
        <w:numPr>
          <w:ilvl w:val="0"/>
          <w:numId w:val="1"/>
        </w:numPr>
        <w:jc w:val="both"/>
      </w:pPr>
      <w:r>
        <w:t xml:space="preserve">Акция </w:t>
      </w:r>
      <w:r>
        <w:rPr>
          <w:b/>
          <w:sz w:val="24"/>
        </w:rPr>
        <w:t>«</w:t>
      </w:r>
      <w:r w:rsidR="00435072">
        <w:rPr>
          <w:b/>
          <w:sz w:val="24"/>
        </w:rPr>
        <w:t>Коктейли по четвергам</w:t>
      </w:r>
      <w:r>
        <w:rPr>
          <w:b/>
          <w:sz w:val="24"/>
        </w:rPr>
        <w:t>»,</w:t>
      </w:r>
      <w:r w:rsidR="00B55330">
        <w:rPr>
          <w:b/>
          <w:sz w:val="24"/>
        </w:rPr>
        <w:t xml:space="preserve"> </w:t>
      </w:r>
      <w:r w:rsidR="00435072">
        <w:rPr>
          <w:sz w:val="24"/>
        </w:rPr>
        <w:t>действует на специальную коктейльную карту ресторана</w:t>
      </w:r>
      <w:r w:rsidR="00E33D96">
        <w:rPr>
          <w:sz w:val="24"/>
        </w:rPr>
        <w:t xml:space="preserve"> «Свои да</w:t>
      </w:r>
      <w:proofErr w:type="gramStart"/>
      <w:r w:rsidR="00E33D96">
        <w:rPr>
          <w:sz w:val="24"/>
        </w:rPr>
        <w:t xml:space="preserve"> Н</w:t>
      </w:r>
      <w:proofErr w:type="gramEnd"/>
      <w:r w:rsidR="00E33D96">
        <w:rPr>
          <w:sz w:val="24"/>
        </w:rPr>
        <w:t>аши»</w:t>
      </w:r>
      <w:r w:rsidR="00FC27F1">
        <w:rPr>
          <w:sz w:val="24"/>
        </w:rPr>
        <w:t>.</w:t>
      </w:r>
      <w:r w:rsidR="00435072">
        <w:rPr>
          <w:sz w:val="24"/>
        </w:rPr>
        <w:t xml:space="preserve"> Стоимость всех указанных в ней коктейлей составляет 100 рублей. </w:t>
      </w:r>
    </w:p>
    <w:p w:rsidR="00435072" w:rsidRPr="00793628" w:rsidRDefault="00435072" w:rsidP="00E33D96">
      <w:pPr>
        <w:pStyle w:val="a3"/>
        <w:numPr>
          <w:ilvl w:val="0"/>
          <w:numId w:val="1"/>
        </w:numPr>
        <w:jc w:val="both"/>
      </w:pPr>
      <w:r>
        <w:rPr>
          <w:sz w:val="24"/>
        </w:rPr>
        <w:t xml:space="preserve">Акция </w:t>
      </w:r>
      <w:r>
        <w:rPr>
          <w:b/>
          <w:sz w:val="24"/>
        </w:rPr>
        <w:t>«Лови момент в счастливый час»</w:t>
      </w:r>
      <w:r w:rsidR="00EA41B6">
        <w:rPr>
          <w:b/>
          <w:sz w:val="24"/>
        </w:rPr>
        <w:t xml:space="preserve"> проходит</w:t>
      </w:r>
      <w:r w:rsidR="00EA41B6" w:rsidRPr="00EA41B6">
        <w:rPr>
          <w:sz w:val="24"/>
        </w:rPr>
        <w:t xml:space="preserve"> </w:t>
      </w:r>
      <w:r w:rsidR="00EA41B6" w:rsidRPr="00EA41B6">
        <w:rPr>
          <w:b/>
          <w:sz w:val="24"/>
        </w:rPr>
        <w:t>с 16:00</w:t>
      </w:r>
      <w:r w:rsidR="00EA41B6">
        <w:rPr>
          <w:b/>
          <w:sz w:val="24"/>
        </w:rPr>
        <w:t xml:space="preserve"> </w:t>
      </w:r>
      <w:r w:rsidR="00EA41B6" w:rsidRPr="00EA41B6">
        <w:rPr>
          <w:b/>
          <w:sz w:val="24"/>
        </w:rPr>
        <w:t>-</w:t>
      </w:r>
      <w:r w:rsidR="00EA41B6">
        <w:rPr>
          <w:b/>
          <w:sz w:val="24"/>
        </w:rPr>
        <w:t xml:space="preserve"> </w:t>
      </w:r>
      <w:r w:rsidR="00EA41B6" w:rsidRPr="00EA41B6">
        <w:rPr>
          <w:b/>
          <w:sz w:val="24"/>
        </w:rPr>
        <w:t>17:00</w:t>
      </w:r>
      <w:r w:rsidR="00EA41B6">
        <w:rPr>
          <w:b/>
          <w:sz w:val="24"/>
        </w:rPr>
        <w:t xml:space="preserve"> в будние дни.</w:t>
      </w:r>
      <w:r>
        <w:rPr>
          <w:b/>
          <w:sz w:val="24"/>
        </w:rPr>
        <w:t xml:space="preserve"> </w:t>
      </w:r>
      <w:r w:rsidR="00EA41B6" w:rsidRPr="00EA41B6">
        <w:rPr>
          <w:sz w:val="24"/>
        </w:rPr>
        <w:t>Акция</w:t>
      </w:r>
      <w:r w:rsidR="00EA41B6">
        <w:rPr>
          <w:b/>
          <w:sz w:val="24"/>
        </w:rPr>
        <w:t xml:space="preserve"> </w:t>
      </w:r>
      <w:r w:rsidRPr="00435072">
        <w:rPr>
          <w:sz w:val="24"/>
        </w:rPr>
        <w:t xml:space="preserve">позволяет </w:t>
      </w:r>
      <w:r>
        <w:rPr>
          <w:sz w:val="24"/>
        </w:rPr>
        <w:t xml:space="preserve">гостю, приобрести два блюда </w:t>
      </w:r>
      <w:proofErr w:type="spellStart"/>
      <w:r w:rsidRPr="00435072">
        <w:rPr>
          <w:b/>
          <w:sz w:val="24"/>
        </w:rPr>
        <w:t>евростоловой</w:t>
      </w:r>
      <w:proofErr w:type="spellEnd"/>
      <w:r>
        <w:rPr>
          <w:sz w:val="24"/>
        </w:rPr>
        <w:t xml:space="preserve"> «Свои да</w:t>
      </w:r>
      <w:proofErr w:type="gramStart"/>
      <w:r>
        <w:rPr>
          <w:sz w:val="24"/>
        </w:rPr>
        <w:t xml:space="preserve"> Н</w:t>
      </w:r>
      <w:proofErr w:type="gramEnd"/>
      <w:r>
        <w:rPr>
          <w:sz w:val="24"/>
        </w:rPr>
        <w:t>аши» по цене одного, акция распространяется на блюда с флажком «</w:t>
      </w:r>
      <w:r w:rsidRPr="00435072">
        <w:rPr>
          <w:b/>
          <w:sz w:val="24"/>
        </w:rPr>
        <w:t>2=1</w:t>
      </w:r>
      <w:r>
        <w:rPr>
          <w:b/>
          <w:sz w:val="24"/>
        </w:rPr>
        <w:t xml:space="preserve">», </w:t>
      </w:r>
      <w:r w:rsidRPr="00435072">
        <w:rPr>
          <w:sz w:val="24"/>
        </w:rPr>
        <w:t xml:space="preserve">остальные блюда </w:t>
      </w:r>
      <w:proofErr w:type="spellStart"/>
      <w:r w:rsidRPr="00435072">
        <w:rPr>
          <w:sz w:val="24"/>
        </w:rPr>
        <w:t>евростоловой</w:t>
      </w:r>
      <w:proofErr w:type="spellEnd"/>
      <w:r w:rsidRPr="00435072">
        <w:rPr>
          <w:sz w:val="24"/>
        </w:rPr>
        <w:t xml:space="preserve"> можно приобрести со скидкой 30%</w:t>
      </w:r>
      <w:r w:rsidR="00EA41B6">
        <w:rPr>
          <w:sz w:val="24"/>
        </w:rPr>
        <w:t>.</w:t>
      </w:r>
    </w:p>
    <w:sectPr w:rsidR="00435072" w:rsidRPr="00793628" w:rsidSect="0025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326A"/>
    <w:multiLevelType w:val="hybridMultilevel"/>
    <w:tmpl w:val="D838557E"/>
    <w:lvl w:ilvl="0" w:tplc="1FB26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8F"/>
    <w:rsid w:val="001070E8"/>
    <w:rsid w:val="001E0D92"/>
    <w:rsid w:val="002459A1"/>
    <w:rsid w:val="002579BD"/>
    <w:rsid w:val="002D7DC9"/>
    <w:rsid w:val="002F1312"/>
    <w:rsid w:val="00342B20"/>
    <w:rsid w:val="003446DF"/>
    <w:rsid w:val="003524DF"/>
    <w:rsid w:val="003629AB"/>
    <w:rsid w:val="003A3EA2"/>
    <w:rsid w:val="003B148F"/>
    <w:rsid w:val="00435072"/>
    <w:rsid w:val="00467427"/>
    <w:rsid w:val="004C142D"/>
    <w:rsid w:val="005011F4"/>
    <w:rsid w:val="005278AA"/>
    <w:rsid w:val="00550711"/>
    <w:rsid w:val="00552883"/>
    <w:rsid w:val="0057212B"/>
    <w:rsid w:val="00601FD1"/>
    <w:rsid w:val="006035DE"/>
    <w:rsid w:val="00664FB1"/>
    <w:rsid w:val="00696742"/>
    <w:rsid w:val="006C432D"/>
    <w:rsid w:val="006C4EFD"/>
    <w:rsid w:val="00727E8D"/>
    <w:rsid w:val="00793628"/>
    <w:rsid w:val="007C29F7"/>
    <w:rsid w:val="008444FA"/>
    <w:rsid w:val="009F3081"/>
    <w:rsid w:val="00A35570"/>
    <w:rsid w:val="00AA21A7"/>
    <w:rsid w:val="00B52543"/>
    <w:rsid w:val="00B55330"/>
    <w:rsid w:val="00B86E3A"/>
    <w:rsid w:val="00C001B1"/>
    <w:rsid w:val="00C62AA1"/>
    <w:rsid w:val="00C6515B"/>
    <w:rsid w:val="00CC78A9"/>
    <w:rsid w:val="00CE6F38"/>
    <w:rsid w:val="00D20354"/>
    <w:rsid w:val="00DC2B35"/>
    <w:rsid w:val="00E019B5"/>
    <w:rsid w:val="00E14C06"/>
    <w:rsid w:val="00E3019D"/>
    <w:rsid w:val="00E33D96"/>
    <w:rsid w:val="00E705A6"/>
    <w:rsid w:val="00EA41B6"/>
    <w:rsid w:val="00F63614"/>
    <w:rsid w:val="00F71B9B"/>
    <w:rsid w:val="00F7749C"/>
    <w:rsid w:val="00FC27F1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Asuus</cp:lastModifiedBy>
  <cp:revision>2</cp:revision>
  <cp:lastPrinted>2018-01-09T16:12:00Z</cp:lastPrinted>
  <dcterms:created xsi:type="dcterms:W3CDTF">2018-04-16T09:27:00Z</dcterms:created>
  <dcterms:modified xsi:type="dcterms:W3CDTF">2018-04-16T09:27:00Z</dcterms:modified>
</cp:coreProperties>
</file>